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38" w:rsidRPr="00754D51" w:rsidRDefault="00D76AD4" w:rsidP="002B5D13">
      <w:pPr>
        <w:jc w:val="both"/>
        <w:rPr>
          <w:b/>
          <w:sz w:val="28"/>
        </w:rPr>
      </w:pPr>
      <w:r w:rsidRPr="002B5D13">
        <w:rPr>
          <w:b/>
          <w:sz w:val="28"/>
        </w:rPr>
        <w:t>L</w:t>
      </w:r>
      <w:r w:rsidR="000E42AD" w:rsidRPr="002B5D13">
        <w:rPr>
          <w:b/>
          <w:sz w:val="28"/>
        </w:rPr>
        <w:t xml:space="preserve">e laboratoire du Grand Hôpital de Charleroi recherche </w:t>
      </w:r>
      <w:r w:rsidRPr="002B5D13">
        <w:rPr>
          <w:b/>
          <w:sz w:val="28"/>
        </w:rPr>
        <w:t xml:space="preserve">un </w:t>
      </w:r>
      <w:r w:rsidR="000E42AD" w:rsidRPr="002B5D13">
        <w:rPr>
          <w:b/>
          <w:sz w:val="28"/>
        </w:rPr>
        <w:t xml:space="preserve">spécialiste en Biologie </w:t>
      </w:r>
      <w:r w:rsidR="000E42AD" w:rsidRPr="00D365DE">
        <w:rPr>
          <w:b/>
          <w:sz w:val="28"/>
        </w:rPr>
        <w:t xml:space="preserve">Clinique </w:t>
      </w:r>
      <w:r w:rsidR="00C726C2">
        <w:rPr>
          <w:b/>
          <w:sz w:val="28"/>
        </w:rPr>
        <w:t>avec tropisme pour la C</w:t>
      </w:r>
      <w:r w:rsidR="00D365DE" w:rsidRPr="002B5D13">
        <w:rPr>
          <w:b/>
          <w:sz w:val="28"/>
        </w:rPr>
        <w:t>himie</w:t>
      </w:r>
      <w:r w:rsidR="00A2314E">
        <w:rPr>
          <w:b/>
          <w:sz w:val="28"/>
        </w:rPr>
        <w:t>.</w:t>
      </w:r>
    </w:p>
    <w:p w:rsidR="00FB3709" w:rsidRPr="00520DF3" w:rsidRDefault="00463221" w:rsidP="00FB3709">
      <w:pPr>
        <w:rPr>
          <w:b/>
          <w:color w:val="0070C0"/>
          <w:sz w:val="24"/>
          <w:u w:val="single"/>
        </w:rPr>
      </w:pPr>
      <w:r w:rsidRPr="00520DF3">
        <w:rPr>
          <w:b/>
          <w:color w:val="0070C0"/>
          <w:sz w:val="24"/>
          <w:u w:val="single"/>
        </w:rPr>
        <w:t>Votre profil</w:t>
      </w:r>
      <w:r w:rsidR="000E42AD" w:rsidRPr="00520DF3">
        <w:rPr>
          <w:b/>
          <w:color w:val="0070C0"/>
          <w:sz w:val="24"/>
          <w:u w:val="single"/>
        </w:rPr>
        <w:t xml:space="preserve"> : </w:t>
      </w:r>
    </w:p>
    <w:p w:rsidR="00463221" w:rsidRPr="00520DF3" w:rsidRDefault="00700EDC" w:rsidP="009A3A0F">
      <w:pPr>
        <w:pStyle w:val="Paragraphedeliste"/>
        <w:numPr>
          <w:ilvl w:val="0"/>
          <w:numId w:val="4"/>
        </w:numPr>
        <w:jc w:val="both"/>
        <w:rPr>
          <w:rFonts w:cs="Times New Roman"/>
          <w:lang w:val="fr-FR"/>
        </w:rPr>
      </w:pPr>
      <w:r w:rsidRPr="00520DF3">
        <w:t>Vous êtes</w:t>
      </w:r>
      <w:r w:rsidR="00356861" w:rsidRPr="00520DF3">
        <w:t xml:space="preserve"> </w:t>
      </w:r>
      <w:r w:rsidR="000E42AD" w:rsidRPr="00520DF3">
        <w:t>porteur d’un diplôme au grade légal de médecin</w:t>
      </w:r>
      <w:r w:rsidR="00D76AD4" w:rsidRPr="00520DF3">
        <w:t xml:space="preserve"> ou pharmacien biologiste</w:t>
      </w:r>
    </w:p>
    <w:p w:rsidR="00700EDC" w:rsidRPr="00520DF3" w:rsidRDefault="00700EDC" w:rsidP="00115D5A">
      <w:pPr>
        <w:pStyle w:val="Paragraphedeliste"/>
        <w:numPr>
          <w:ilvl w:val="0"/>
          <w:numId w:val="4"/>
        </w:numPr>
        <w:jc w:val="both"/>
      </w:pPr>
      <w:r w:rsidRPr="00520DF3">
        <w:rPr>
          <w:rFonts w:cs="Times New Roman"/>
          <w:lang w:val="fr-FR"/>
        </w:rPr>
        <w:t xml:space="preserve">Vous </w:t>
      </w:r>
      <w:r w:rsidRPr="00520DF3">
        <w:t>disposez de qualités relationnelles et managériales et d’un esprit d’équipe et vous avez de bonnes qualités didactiques et pédagogiques</w:t>
      </w:r>
      <w:bookmarkStart w:id="0" w:name="_GoBack"/>
      <w:bookmarkEnd w:id="0"/>
    </w:p>
    <w:p w:rsidR="00700EDC" w:rsidRPr="00EA1D4E" w:rsidRDefault="00700EDC" w:rsidP="00700EDC">
      <w:pPr>
        <w:pStyle w:val="Paragraphedeliste"/>
        <w:numPr>
          <w:ilvl w:val="0"/>
          <w:numId w:val="4"/>
        </w:numPr>
        <w:jc w:val="both"/>
      </w:pPr>
      <w:r w:rsidRPr="00520DF3">
        <w:rPr>
          <w:rFonts w:cs="Times New Roman"/>
          <w:lang w:val="fr-FR"/>
        </w:rPr>
        <w:t>Vous êtes dynamique et communicatif pour diriger un groupe de technologues de laboratoire</w:t>
      </w:r>
    </w:p>
    <w:p w:rsidR="00700EDC" w:rsidRPr="00520DF3" w:rsidRDefault="00700EDC" w:rsidP="00115D5A">
      <w:pPr>
        <w:pStyle w:val="Paragraphedeliste"/>
        <w:numPr>
          <w:ilvl w:val="0"/>
          <w:numId w:val="4"/>
        </w:numPr>
        <w:jc w:val="both"/>
      </w:pPr>
      <w:r w:rsidRPr="00520DF3">
        <w:t>Vous faites preuve d'une grande rigueur et vous avez le</w:t>
      </w:r>
      <w:r w:rsidRPr="00520DF3">
        <w:rPr>
          <w:rFonts w:cs="Times New Roman"/>
          <w:lang w:val="fr-FR"/>
        </w:rPr>
        <w:t xml:space="preserve"> sens des responsabilités et de l’autonomie dans votre travail</w:t>
      </w:r>
    </w:p>
    <w:p w:rsidR="00700EDC" w:rsidRPr="00520DF3" w:rsidRDefault="00700EDC" w:rsidP="00700EDC">
      <w:pPr>
        <w:pStyle w:val="Paragraphedeliste"/>
        <w:numPr>
          <w:ilvl w:val="0"/>
          <w:numId w:val="4"/>
        </w:numPr>
        <w:jc w:val="both"/>
        <w:rPr>
          <w:rFonts w:cs="Times New Roman"/>
          <w:lang w:val="fr-FR"/>
        </w:rPr>
      </w:pPr>
      <w:r w:rsidRPr="00520DF3">
        <w:rPr>
          <w:rFonts w:cs="Times New Roman"/>
          <w:lang w:val="fr-FR"/>
        </w:rPr>
        <w:t>Vous maîtrisez l'informatique</w:t>
      </w:r>
    </w:p>
    <w:p w:rsidR="00AA526B" w:rsidRPr="00AA526B" w:rsidRDefault="005749D8" w:rsidP="00463221">
      <w:pPr>
        <w:pStyle w:val="Paragraphedeliste"/>
        <w:numPr>
          <w:ilvl w:val="0"/>
          <w:numId w:val="4"/>
        </w:numPr>
        <w:jc w:val="both"/>
        <w:rPr>
          <w:rFonts w:cs="Arial"/>
          <w:lang w:val="fr-FR"/>
        </w:rPr>
      </w:pPr>
      <w:r w:rsidRPr="00D365DE">
        <w:t xml:space="preserve">Vous avez </w:t>
      </w:r>
      <w:r w:rsidR="003F34F7" w:rsidRPr="00D365DE">
        <w:t xml:space="preserve">un tropisme pour la </w:t>
      </w:r>
      <w:r w:rsidR="00700EDC" w:rsidRPr="00D365DE">
        <w:t>chimie</w:t>
      </w:r>
      <w:r w:rsidR="00C726C2">
        <w:t xml:space="preserve"> médicale</w:t>
      </w:r>
      <w:r w:rsidR="00D365DE">
        <w:t>,</w:t>
      </w:r>
      <w:r w:rsidRPr="00D365DE">
        <w:t xml:space="preserve"> la toxicologie</w:t>
      </w:r>
      <w:r w:rsidR="00D365DE">
        <w:t xml:space="preserve"> et l’endocrinologie</w:t>
      </w:r>
    </w:p>
    <w:p w:rsidR="00463221" w:rsidRPr="00D365DE" w:rsidRDefault="00AA526B" w:rsidP="00463221">
      <w:pPr>
        <w:pStyle w:val="Paragraphedeliste"/>
        <w:numPr>
          <w:ilvl w:val="0"/>
          <w:numId w:val="4"/>
        </w:numPr>
        <w:jc w:val="both"/>
        <w:rPr>
          <w:rFonts w:cs="Arial"/>
          <w:lang w:val="fr-FR"/>
        </w:rPr>
      </w:pPr>
      <w:r>
        <w:rPr>
          <w:lang w:val="fr-FR"/>
        </w:rPr>
        <w:t>Une connaissance approfondie en chromatographie et en spectrométrie de masse est un atout</w:t>
      </w:r>
      <w:r w:rsidR="005749D8" w:rsidRPr="00D365DE">
        <w:rPr>
          <w:rFonts w:cs="Times New Roman"/>
          <w:lang w:val="fr-FR"/>
        </w:rPr>
        <w:t xml:space="preserve"> </w:t>
      </w:r>
    </w:p>
    <w:p w:rsidR="00463221" w:rsidRPr="00D365DE" w:rsidRDefault="00700EDC" w:rsidP="00F01845">
      <w:pPr>
        <w:pStyle w:val="Paragraphedeliste"/>
        <w:numPr>
          <w:ilvl w:val="0"/>
          <w:numId w:val="4"/>
        </w:numPr>
        <w:jc w:val="both"/>
      </w:pPr>
      <w:r w:rsidRPr="00D365DE">
        <w:t>Vous avez une p</w:t>
      </w:r>
      <w:r w:rsidR="00463221" w:rsidRPr="00D365DE">
        <w:t>olyvalence de base pour assumer le rôle de garde polyvalente</w:t>
      </w:r>
    </w:p>
    <w:p w:rsidR="000E42AD" w:rsidRPr="00A2314E" w:rsidRDefault="00700EDC" w:rsidP="009C3A3D">
      <w:pPr>
        <w:pStyle w:val="Paragraphedeliste"/>
        <w:numPr>
          <w:ilvl w:val="0"/>
          <w:numId w:val="4"/>
        </w:numPr>
        <w:jc w:val="both"/>
      </w:pPr>
      <w:r w:rsidRPr="00D365DE">
        <w:rPr>
          <w:rFonts w:cs="Times New Roman"/>
        </w:rPr>
        <w:t>Vous êtes</w:t>
      </w:r>
      <w:r w:rsidR="00463221" w:rsidRPr="00D365DE">
        <w:rPr>
          <w:rFonts w:cs="Arial"/>
        </w:rPr>
        <w:t xml:space="preserve"> accrédité </w:t>
      </w:r>
    </w:p>
    <w:p w:rsidR="00FB3709" w:rsidRPr="00520DF3" w:rsidRDefault="002B5D13" w:rsidP="00FB3709">
      <w:pPr>
        <w:rPr>
          <w:b/>
          <w:color w:val="0070C0"/>
          <w:sz w:val="24"/>
          <w:u w:val="single"/>
        </w:rPr>
      </w:pPr>
      <w:r w:rsidRPr="00520DF3">
        <w:rPr>
          <w:b/>
          <w:color w:val="0070C0"/>
          <w:sz w:val="24"/>
          <w:u w:val="single"/>
        </w:rPr>
        <w:t>Votre mission</w:t>
      </w:r>
      <w:r w:rsidR="00FB3709" w:rsidRPr="00520DF3">
        <w:rPr>
          <w:b/>
          <w:color w:val="0070C0"/>
          <w:sz w:val="24"/>
          <w:u w:val="single"/>
        </w:rPr>
        <w:t> :</w:t>
      </w:r>
    </w:p>
    <w:p w:rsidR="00266215" w:rsidRPr="005F2DE9" w:rsidRDefault="00266215" w:rsidP="00FB3709">
      <w:pPr>
        <w:pStyle w:val="Paragraphedeliste"/>
        <w:numPr>
          <w:ilvl w:val="0"/>
          <w:numId w:val="5"/>
        </w:numPr>
      </w:pPr>
      <w:r w:rsidRPr="005F2DE9">
        <w:t xml:space="preserve">Assurer la formation des assistants en biologie clinique attachés </w:t>
      </w:r>
      <w:r w:rsidR="0042205F" w:rsidRPr="005F2DE9">
        <w:t xml:space="preserve">à ce secteur </w:t>
      </w:r>
      <w:r w:rsidRPr="005F2DE9">
        <w:t xml:space="preserve">(le laboratoire du GHdC est reconnu </w:t>
      </w:r>
      <w:r w:rsidR="00482D3D" w:rsidRPr="005F2DE9">
        <w:t xml:space="preserve">comme </w:t>
      </w:r>
      <w:r w:rsidRPr="005F2DE9">
        <w:t>service de stage)</w:t>
      </w:r>
    </w:p>
    <w:p w:rsidR="002B5D13" w:rsidRPr="005F2DE9" w:rsidRDefault="00FB3709" w:rsidP="00E620AC">
      <w:pPr>
        <w:pStyle w:val="Paragraphedeliste"/>
        <w:numPr>
          <w:ilvl w:val="0"/>
          <w:numId w:val="5"/>
        </w:numPr>
      </w:pPr>
      <w:r w:rsidRPr="005F2DE9">
        <w:t>Participer à l’organisation et à la gestion quotidienne</w:t>
      </w:r>
      <w:r w:rsidR="00A2314E" w:rsidRPr="005F2DE9">
        <w:t xml:space="preserve">, ainsi qu’à la formation et l’encadrement </w:t>
      </w:r>
      <w:r w:rsidRPr="005F2DE9">
        <w:t xml:space="preserve"> </w:t>
      </w:r>
      <w:r w:rsidR="00A2314E" w:rsidRPr="005F2DE9">
        <w:t>des technologues du secteur de chimie clinique (chimie, endocrinologie,</w:t>
      </w:r>
      <w:r w:rsidR="002B5D13" w:rsidRPr="005F2DE9">
        <w:t xml:space="preserve"> toxicol</w:t>
      </w:r>
      <w:r w:rsidR="00A2314E" w:rsidRPr="005F2DE9">
        <w:t xml:space="preserve">ogie, monitoring thérapeutique, </w:t>
      </w:r>
      <w:r w:rsidR="002B5D13" w:rsidRPr="005F2DE9">
        <w:t>électrophorèses</w:t>
      </w:r>
      <w:r w:rsidR="00A2314E" w:rsidRPr="005F2DE9">
        <w:t>, POCT, …).</w:t>
      </w:r>
    </w:p>
    <w:p w:rsidR="002B5D13" w:rsidRPr="005F2DE9" w:rsidRDefault="002B5D13" w:rsidP="008E0026">
      <w:pPr>
        <w:pStyle w:val="Paragraphedeliste"/>
        <w:numPr>
          <w:ilvl w:val="0"/>
          <w:numId w:val="5"/>
        </w:numPr>
      </w:pPr>
      <w:r w:rsidRPr="005F2DE9">
        <w:rPr>
          <w:rFonts w:cs="Times New Roman"/>
        </w:rPr>
        <w:t>Développer</w:t>
      </w:r>
      <w:r w:rsidRPr="005F2DE9">
        <w:rPr>
          <w:rFonts w:cs="Arial"/>
        </w:rPr>
        <w:t>, valider, évaluer de nouvelles techniques</w:t>
      </w:r>
    </w:p>
    <w:p w:rsidR="00266215" w:rsidRPr="00520DF3" w:rsidRDefault="00D365DE" w:rsidP="00FB3709">
      <w:pPr>
        <w:pStyle w:val="Paragraphedeliste"/>
        <w:numPr>
          <w:ilvl w:val="0"/>
          <w:numId w:val="5"/>
        </w:numPr>
      </w:pPr>
      <w:r>
        <w:t>Participer au</w:t>
      </w:r>
      <w:r w:rsidR="00266215" w:rsidRPr="00520DF3">
        <w:t xml:space="preserve"> r</w:t>
      </w:r>
      <w:r>
        <w:t xml:space="preserve">ôle de gardes polyvalentes </w:t>
      </w:r>
    </w:p>
    <w:p w:rsidR="00266215" w:rsidRPr="00520DF3" w:rsidRDefault="00266215" w:rsidP="00FB3709">
      <w:pPr>
        <w:pStyle w:val="Paragraphedeliste"/>
        <w:numPr>
          <w:ilvl w:val="0"/>
          <w:numId w:val="5"/>
        </w:numPr>
      </w:pPr>
      <w:r w:rsidRPr="00520DF3">
        <w:t>Valider biologiquement les résultats d’analyses</w:t>
      </w:r>
    </w:p>
    <w:p w:rsidR="00266215" w:rsidRPr="00520DF3" w:rsidRDefault="00266215" w:rsidP="00266215">
      <w:pPr>
        <w:pStyle w:val="Paragraphedeliste"/>
        <w:numPr>
          <w:ilvl w:val="0"/>
          <w:numId w:val="5"/>
        </w:numPr>
      </w:pPr>
      <w:r w:rsidRPr="00520DF3">
        <w:t>Communiquer avec les cliniciens pour l’orientation optimale des tests et l’interprétation des résultats</w:t>
      </w:r>
    </w:p>
    <w:p w:rsidR="00266215" w:rsidRDefault="00266215" w:rsidP="00266215">
      <w:pPr>
        <w:pStyle w:val="Paragraphedeliste"/>
        <w:numPr>
          <w:ilvl w:val="0"/>
          <w:numId w:val="5"/>
        </w:numPr>
      </w:pPr>
      <w:r w:rsidRPr="00520DF3">
        <w:t xml:space="preserve">Participer </w:t>
      </w:r>
      <w:r w:rsidR="00C726C2">
        <w:t xml:space="preserve">activement </w:t>
      </w:r>
      <w:r w:rsidRPr="00520DF3">
        <w:t>au management de la qualité et à son suivi suivant la norme ISO15189</w:t>
      </w:r>
    </w:p>
    <w:p w:rsidR="00C966D6" w:rsidRPr="00520DF3" w:rsidRDefault="00C966D6" w:rsidP="00266215">
      <w:pPr>
        <w:pStyle w:val="Paragraphedeliste"/>
        <w:numPr>
          <w:ilvl w:val="0"/>
          <w:numId w:val="5"/>
        </w:numPr>
      </w:pPr>
      <w:r>
        <w:t>Participer activement à la mise en conformité des tests « in-house » avec la directive IVD-R</w:t>
      </w:r>
    </w:p>
    <w:p w:rsidR="00356861" w:rsidRPr="00520DF3" w:rsidRDefault="00356861" w:rsidP="00266215">
      <w:pPr>
        <w:pStyle w:val="Paragraphedeliste"/>
        <w:numPr>
          <w:ilvl w:val="0"/>
          <w:numId w:val="5"/>
        </w:numPr>
      </w:pPr>
      <w:r w:rsidRPr="00520DF3">
        <w:t>Participer aux projets généraux du laboratoire</w:t>
      </w:r>
    </w:p>
    <w:p w:rsidR="00463221" w:rsidRPr="00520DF3" w:rsidRDefault="00463221" w:rsidP="002B5D13">
      <w:pPr>
        <w:rPr>
          <w:b/>
          <w:color w:val="0070C0"/>
          <w:sz w:val="24"/>
          <w:u w:val="single"/>
        </w:rPr>
      </w:pPr>
      <w:r w:rsidRPr="00520DF3">
        <w:rPr>
          <w:b/>
          <w:color w:val="0070C0"/>
          <w:sz w:val="24"/>
          <w:u w:val="single"/>
        </w:rPr>
        <w:t>Notre offre</w:t>
      </w:r>
    </w:p>
    <w:p w:rsidR="00463221" w:rsidRDefault="00463221" w:rsidP="00520DF3">
      <w:pPr>
        <w:pStyle w:val="xmsonormal"/>
        <w:numPr>
          <w:ilvl w:val="0"/>
          <w:numId w:val="12"/>
        </w:numPr>
        <w:jc w:val="both"/>
        <w:rPr>
          <w:rFonts w:asciiTheme="minorHAnsi" w:hAnsiTheme="minorHAnsi"/>
        </w:rPr>
      </w:pPr>
      <w:r w:rsidRPr="00520DF3">
        <w:rPr>
          <w:rFonts w:asciiTheme="minorHAnsi" w:hAnsiTheme="minorHAnsi"/>
        </w:rPr>
        <w:t>Travail temps plein (8/10) dans une équipe épanouie</w:t>
      </w:r>
    </w:p>
    <w:p w:rsidR="00720C91" w:rsidRPr="00520DF3" w:rsidRDefault="00720C91" w:rsidP="00520DF3">
      <w:pPr>
        <w:pStyle w:val="xmsonormal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 environnement de travail moderne et des équipements de pointe</w:t>
      </w:r>
    </w:p>
    <w:p w:rsidR="00463221" w:rsidRPr="00520DF3" w:rsidRDefault="00463221" w:rsidP="00520DF3">
      <w:pPr>
        <w:pStyle w:val="xmsonormal"/>
        <w:numPr>
          <w:ilvl w:val="0"/>
          <w:numId w:val="12"/>
        </w:numPr>
        <w:jc w:val="both"/>
        <w:rPr>
          <w:rFonts w:asciiTheme="minorHAnsi" w:hAnsiTheme="minorHAnsi"/>
        </w:rPr>
      </w:pPr>
      <w:r w:rsidRPr="00520DF3">
        <w:rPr>
          <w:rFonts w:asciiTheme="minorHAnsi" w:hAnsiTheme="minorHAnsi"/>
        </w:rPr>
        <w:t>Convention d’indépendant</w:t>
      </w:r>
    </w:p>
    <w:p w:rsidR="00356861" w:rsidRPr="00520DF3" w:rsidRDefault="00356861" w:rsidP="006E5D76">
      <w:pPr>
        <w:pStyle w:val="Default"/>
        <w:rPr>
          <w:rFonts w:asciiTheme="minorHAnsi" w:hAnsiTheme="minorHAnsi"/>
          <w:sz w:val="22"/>
          <w:szCs w:val="20"/>
        </w:rPr>
      </w:pPr>
    </w:p>
    <w:p w:rsidR="00356861" w:rsidRPr="00520DF3" w:rsidRDefault="002B5D13" w:rsidP="00FB3709">
      <w:pPr>
        <w:rPr>
          <w:sz w:val="24"/>
        </w:rPr>
      </w:pPr>
      <w:r w:rsidRPr="00520DF3">
        <w:rPr>
          <w:sz w:val="24"/>
        </w:rPr>
        <w:t>Les demandes de renseignement et l</w:t>
      </w:r>
      <w:r w:rsidR="00482D3D" w:rsidRPr="00520DF3">
        <w:rPr>
          <w:sz w:val="24"/>
        </w:rPr>
        <w:t xml:space="preserve">es candidatures accompagnées </w:t>
      </w:r>
      <w:r w:rsidR="00D544E2" w:rsidRPr="00520DF3">
        <w:rPr>
          <w:sz w:val="24"/>
        </w:rPr>
        <w:t xml:space="preserve">d’une lettre de motivation et </w:t>
      </w:r>
      <w:r w:rsidR="00482D3D" w:rsidRPr="00520DF3">
        <w:rPr>
          <w:sz w:val="24"/>
        </w:rPr>
        <w:t xml:space="preserve">du Curriculum Vitae sont à adresser pour le </w:t>
      </w:r>
      <w:r w:rsidR="00C966D6">
        <w:rPr>
          <w:sz w:val="24"/>
        </w:rPr>
        <w:t>10</w:t>
      </w:r>
      <w:r w:rsidR="00482D3D" w:rsidRPr="00520DF3">
        <w:rPr>
          <w:sz w:val="24"/>
        </w:rPr>
        <w:t>/</w:t>
      </w:r>
      <w:r w:rsidR="00C966D6">
        <w:rPr>
          <w:sz w:val="24"/>
        </w:rPr>
        <w:t>11</w:t>
      </w:r>
      <w:r w:rsidR="00482D3D" w:rsidRPr="00520DF3">
        <w:rPr>
          <w:sz w:val="24"/>
        </w:rPr>
        <w:t>/20</w:t>
      </w:r>
      <w:r w:rsidR="00C966D6">
        <w:rPr>
          <w:sz w:val="24"/>
        </w:rPr>
        <w:t>25</w:t>
      </w:r>
      <w:r w:rsidR="00482D3D" w:rsidRPr="00520DF3">
        <w:rPr>
          <w:sz w:val="24"/>
        </w:rPr>
        <w:t xml:space="preserve"> au plus tard au Dr Anne KORNREICH, Directrice du Laboratoire (</w:t>
      </w:r>
      <w:hyperlink r:id="rId7" w:history="1">
        <w:r w:rsidR="00482D3D" w:rsidRPr="00520DF3">
          <w:rPr>
            <w:rStyle w:val="Lienhypertexte"/>
            <w:sz w:val="24"/>
          </w:rPr>
          <w:t>anne.kornreich@ghdc.be</w:t>
        </w:r>
      </w:hyperlink>
      <w:r w:rsidR="00482D3D" w:rsidRPr="00520DF3">
        <w:rPr>
          <w:sz w:val="24"/>
        </w:rPr>
        <w:t>)</w:t>
      </w:r>
      <w:r w:rsidR="00C726C2">
        <w:rPr>
          <w:sz w:val="24"/>
        </w:rPr>
        <w:t>.</w:t>
      </w:r>
    </w:p>
    <w:sectPr w:rsidR="00356861" w:rsidRPr="00520D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1A" w:rsidRDefault="002E771A" w:rsidP="00D76AD4">
      <w:pPr>
        <w:spacing w:after="0" w:line="240" w:lineRule="auto"/>
      </w:pPr>
      <w:r>
        <w:separator/>
      </w:r>
    </w:p>
  </w:endnote>
  <w:endnote w:type="continuationSeparator" w:id="0">
    <w:p w:rsidR="002E771A" w:rsidRDefault="002E771A" w:rsidP="00D7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1A" w:rsidRDefault="002E771A" w:rsidP="00D76AD4">
      <w:pPr>
        <w:spacing w:after="0" w:line="240" w:lineRule="auto"/>
      </w:pPr>
      <w:r>
        <w:separator/>
      </w:r>
    </w:p>
  </w:footnote>
  <w:footnote w:type="continuationSeparator" w:id="0">
    <w:p w:rsidR="002E771A" w:rsidRDefault="002E771A" w:rsidP="00D7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D4" w:rsidRDefault="00C966D6">
    <w:pPr>
      <w:pStyle w:val="En-tte"/>
    </w:pPr>
    <w:r>
      <w:rPr>
        <w:noProof/>
        <w:lang w:eastAsia="fr-BE"/>
      </w:rPr>
      <w:drawing>
        <wp:inline distT="0" distB="0" distL="0" distR="0">
          <wp:extent cx="2390775" cy="567673"/>
          <wp:effectExtent l="0" t="0" r="0" b="4445"/>
          <wp:docPr id="3" name="Image 3" descr="https://intranet.ghdc.be/Modles%20de%20documents/Logo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ghdc.be/Modles%20de%20documents/Logo_Bl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041" cy="6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C72"/>
    <w:multiLevelType w:val="hybridMultilevel"/>
    <w:tmpl w:val="BF04AE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12C"/>
    <w:multiLevelType w:val="hybridMultilevel"/>
    <w:tmpl w:val="326E219A"/>
    <w:lvl w:ilvl="0" w:tplc="CAE06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1668"/>
    <w:multiLevelType w:val="hybridMultilevel"/>
    <w:tmpl w:val="1046BD8E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CAE3DC">
      <w:numFmt w:val="bullet"/>
      <w:lvlText w:val="·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166087"/>
    <w:multiLevelType w:val="hybridMultilevel"/>
    <w:tmpl w:val="F81CF46C"/>
    <w:lvl w:ilvl="0" w:tplc="5A5A90D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u w:val="none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4A80"/>
    <w:multiLevelType w:val="hybridMultilevel"/>
    <w:tmpl w:val="D8CA63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164D"/>
    <w:multiLevelType w:val="hybridMultilevel"/>
    <w:tmpl w:val="FB86FF4C"/>
    <w:lvl w:ilvl="0" w:tplc="62049F76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53077687"/>
    <w:multiLevelType w:val="hybridMultilevel"/>
    <w:tmpl w:val="8B4207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72048"/>
    <w:multiLevelType w:val="hybridMultilevel"/>
    <w:tmpl w:val="5FFCCD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B13F0"/>
    <w:multiLevelType w:val="hybridMultilevel"/>
    <w:tmpl w:val="57629C48"/>
    <w:lvl w:ilvl="0" w:tplc="E484221E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74436FC6"/>
    <w:multiLevelType w:val="hybridMultilevel"/>
    <w:tmpl w:val="A28C7FD4"/>
    <w:lvl w:ilvl="0" w:tplc="1D2C91B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65B5F0B"/>
    <w:multiLevelType w:val="hybridMultilevel"/>
    <w:tmpl w:val="661822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3E53"/>
    <w:multiLevelType w:val="singleLevel"/>
    <w:tmpl w:val="93ACB2B0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AD"/>
    <w:rsid w:val="000C4D89"/>
    <w:rsid w:val="000E42AD"/>
    <w:rsid w:val="000E46B8"/>
    <w:rsid w:val="001432A2"/>
    <w:rsid w:val="00166372"/>
    <w:rsid w:val="001B21E9"/>
    <w:rsid w:val="00266215"/>
    <w:rsid w:val="00281A38"/>
    <w:rsid w:val="002B5D13"/>
    <w:rsid w:val="002E771A"/>
    <w:rsid w:val="00356861"/>
    <w:rsid w:val="00376876"/>
    <w:rsid w:val="003D3C3B"/>
    <w:rsid w:val="003E740A"/>
    <w:rsid w:val="003F34F7"/>
    <w:rsid w:val="0042205F"/>
    <w:rsid w:val="00444103"/>
    <w:rsid w:val="00463221"/>
    <w:rsid w:val="00482D3D"/>
    <w:rsid w:val="00520DF3"/>
    <w:rsid w:val="005749D8"/>
    <w:rsid w:val="005A7309"/>
    <w:rsid w:val="005C7B67"/>
    <w:rsid w:val="005F2DE9"/>
    <w:rsid w:val="0063675A"/>
    <w:rsid w:val="006B5240"/>
    <w:rsid w:val="006E5D76"/>
    <w:rsid w:val="00700EDC"/>
    <w:rsid w:val="00720C91"/>
    <w:rsid w:val="00754D51"/>
    <w:rsid w:val="00756B23"/>
    <w:rsid w:val="008030CB"/>
    <w:rsid w:val="00833534"/>
    <w:rsid w:val="00833F3E"/>
    <w:rsid w:val="00863465"/>
    <w:rsid w:val="008A06ED"/>
    <w:rsid w:val="00926179"/>
    <w:rsid w:val="009276E9"/>
    <w:rsid w:val="00955D7B"/>
    <w:rsid w:val="0096229B"/>
    <w:rsid w:val="0098581D"/>
    <w:rsid w:val="00A13E79"/>
    <w:rsid w:val="00A2314E"/>
    <w:rsid w:val="00AA526B"/>
    <w:rsid w:val="00B7441D"/>
    <w:rsid w:val="00BE231C"/>
    <w:rsid w:val="00C726C2"/>
    <w:rsid w:val="00C73949"/>
    <w:rsid w:val="00C84DEA"/>
    <w:rsid w:val="00C966D6"/>
    <w:rsid w:val="00D365DE"/>
    <w:rsid w:val="00D544E2"/>
    <w:rsid w:val="00D76AD4"/>
    <w:rsid w:val="00E06337"/>
    <w:rsid w:val="00E304F1"/>
    <w:rsid w:val="00EA1D4E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CAE7DF"/>
  <w15:docId w15:val="{56EFBE15-F3E8-47F3-A31C-78D19D90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7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5A7309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sz w:val="26"/>
      <w:szCs w:val="2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42A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B37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A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AD4"/>
  </w:style>
  <w:style w:type="paragraph" w:styleId="Pieddepage">
    <w:name w:val="footer"/>
    <w:basedOn w:val="Normal"/>
    <w:link w:val="PieddepageCar"/>
    <w:uiPriority w:val="99"/>
    <w:unhideWhenUsed/>
    <w:rsid w:val="00D7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AD4"/>
  </w:style>
  <w:style w:type="paragraph" w:customStyle="1" w:styleId="xmsonormal">
    <w:name w:val="x_msonormal"/>
    <w:basedOn w:val="Normal"/>
    <w:rsid w:val="00463221"/>
    <w:pPr>
      <w:spacing w:after="0" w:line="240" w:lineRule="auto"/>
    </w:pPr>
    <w:rPr>
      <w:rFonts w:ascii="Calibri" w:hAnsi="Calibri" w:cs="Calibri"/>
      <w:lang w:eastAsia="fr-BE"/>
    </w:rPr>
  </w:style>
  <w:style w:type="paragraph" w:customStyle="1" w:styleId="Default">
    <w:name w:val="Default"/>
    <w:rsid w:val="00463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A7309"/>
    <w:rPr>
      <w:rFonts w:ascii="Times New Roman" w:hAnsi="Times New Roman" w:cs="Times New Roman"/>
      <w:sz w:val="26"/>
      <w:szCs w:val="26"/>
      <w:lang w:eastAsia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5A73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brut">
    <w:name w:val="Plain Text"/>
    <w:basedOn w:val="Normal"/>
    <w:link w:val="TextebrutCar"/>
    <w:uiPriority w:val="99"/>
    <w:unhideWhenUsed/>
    <w:rsid w:val="005A73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5A7309"/>
    <w:rPr>
      <w:rFonts w:ascii="Calibri" w:eastAsia="Calibri" w:hAnsi="Calibri" w:cs="Times New Roman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A7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A7309"/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y2iqfc">
    <w:name w:val="y2iqfc"/>
    <w:basedOn w:val="Policepardfaut"/>
    <w:rsid w:val="005A7309"/>
  </w:style>
  <w:style w:type="character" w:styleId="Lienhypertextesuivivisit">
    <w:name w:val="FollowedHyperlink"/>
    <w:rsid w:val="00756B2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.kornreich@ghdc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Kornreich</dc:creator>
  <cp:lastModifiedBy>KORNREICH Anne</cp:lastModifiedBy>
  <cp:revision>2</cp:revision>
  <cp:lastPrinted>2022-08-22T12:00:00Z</cp:lastPrinted>
  <dcterms:created xsi:type="dcterms:W3CDTF">2025-10-21T15:09:00Z</dcterms:created>
  <dcterms:modified xsi:type="dcterms:W3CDTF">2025-10-21T15:09:00Z</dcterms:modified>
</cp:coreProperties>
</file>